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513" w:rsidRPr="007925AB" w:rsidRDefault="00794513" w:rsidP="00FE53B8">
      <w:pPr>
        <w:pStyle w:val="NormalWeb"/>
        <w:shd w:val="clear" w:color="auto" w:fill="FFFFFF"/>
        <w:spacing w:before="0" w:beforeAutospacing="0" w:after="0" w:afterAutospacing="0"/>
        <w:jc w:val="center"/>
        <w:rPr>
          <w:b/>
          <w:bCs/>
          <w:color w:val="000000" w:themeColor="text1"/>
        </w:rPr>
      </w:pPr>
      <w:r w:rsidRPr="0015796A">
        <w:rPr>
          <w:b/>
          <w:bCs/>
          <w:color w:val="000000" w:themeColor="text1"/>
          <w:sz w:val="28"/>
        </w:rPr>
        <w:t>CỘNG HÒA XÃ HỘI CHỦ NGHĨA VIỆT NAM</w:t>
      </w:r>
      <w:r w:rsidRPr="007925AB">
        <w:rPr>
          <w:b/>
          <w:bCs/>
          <w:color w:val="000000" w:themeColor="text1"/>
        </w:rPr>
        <w:br/>
      </w:r>
      <w:r w:rsidRPr="0015796A">
        <w:rPr>
          <w:b/>
          <w:bCs/>
          <w:color w:val="000000" w:themeColor="text1"/>
          <w:sz w:val="28"/>
        </w:rPr>
        <w:t>Độc lập - Tự do - Hạnh phúc</w:t>
      </w:r>
    </w:p>
    <w:p w:rsidR="00794513" w:rsidRPr="007925AB" w:rsidRDefault="00FE53B8" w:rsidP="00794513">
      <w:pPr>
        <w:pStyle w:val="NormalWeb"/>
        <w:shd w:val="clear" w:color="auto" w:fill="FFFFFF"/>
        <w:spacing w:before="120" w:beforeAutospacing="0" w:after="120" w:afterAutospacing="0" w:line="264" w:lineRule="auto"/>
        <w:jc w:val="right"/>
        <w:rPr>
          <w:i/>
          <w:color w:val="000000" w:themeColor="text1"/>
        </w:rPr>
      </w:pPr>
      <w:r>
        <w:rPr>
          <w:noProof/>
          <w:lang w:val="en-US" w:eastAsia="en-US"/>
        </w:rPr>
        <mc:AlternateContent>
          <mc:Choice Requires="wps">
            <w:drawing>
              <wp:anchor distT="4294967295" distB="4294967295" distL="114300" distR="114300" simplePos="0" relativeHeight="251659264" behindDoc="0" locked="0" layoutInCell="1" allowOverlap="1" wp14:anchorId="5DAE1100" wp14:editId="79CF270E">
                <wp:simplePos x="0" y="0"/>
                <wp:positionH relativeFrom="column">
                  <wp:posOffset>1990090</wp:posOffset>
                </wp:positionH>
                <wp:positionV relativeFrom="paragraph">
                  <wp:posOffset>20955</wp:posOffset>
                </wp:positionV>
                <wp:extent cx="2159635" cy="0"/>
                <wp:effectExtent l="0" t="0" r="3111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6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C18D4E" id="Straight Connector 1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7pt,1.65pt" to="32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TDUwwEAANUDAAAOAAAAZHJzL2Uyb0RvYy54bWysU02P0zAQvSPxHyzfaZqiXUHUdA9dwWUF&#10;FWV/gNexG2ttjzU2TfrvGTtN+BRCiIsVe96bmfdmsr0bnWVnhdGAb3m9WnOmvITO+FPLHz+/e/WG&#10;s5iE74QFr1p+UZHf7V6+2A6hURvowXYKGSXxsRlCy/uUQlNVUfbKibiCoDwFNaATia54qjoUA2V3&#10;ttqs17fVANgFBKlipNf7Kch3Jb/WSqaPWkeVmG059ZbKieV8yme124rmhCL0Rl7bEP/QhRPGU9El&#10;1b1Ign1B80sqZyRCBJ1WElwFWhupigZSU69/UnPsRVBFC5kTw2JT/H9p5YfzAZnpaHZkjxeOZnRM&#10;KMypT2wP3pODgIyC5NQQYkOEvT9g1ipHfwwPIJ8jxaofgvkSwwQbNboMJ7FsLM5fFufVmJikx019&#10;8/b29Q1nco5VopmJAWN6r8Cx/NFya3w2RTTi/BBTLi2aGXLtYypdmkgXqzLY+k9Kk1AqVhd2WTG1&#10;t8jOgpaje66zRMpVkJmijbULaf1n0hWbaaqs3d8SF3SpCD4tRGc84O+qpnFuVU/4WfWkNct+gu5y&#10;wHkstDtF2XXP83J+fy/0b3/j7isAAAD//wMAUEsDBBQABgAIAAAAIQC/IHpB3AAAAAcBAAAPAAAA&#10;ZHJzL2Rvd25yZXYueG1sTI7NTsMwEITvSLyDtUi9UaeE/ijEqRCFExzSwIGjGy9J1HgdxW4SeHqW&#10;XuhtRjOa+dLtZFsxYO8bRwoW8wgEUulMQ5WCj/eX2w0IHzQZ3TpCBd/oYZtdX6U6MW6kPQ5FqASP&#10;kE+0gjqELpHSlzVa7eeuQ+Lsy/VWB7Z9JU2vRx63rbyLopW0uiF+qHWHTzWWx+JkFayfX4u8G3dv&#10;P7lcyzwfXNgcP5Wa3UyPDyACTuG/DH/4jA4ZMx3ciYwXrYJ4Ed9zlUUMgvPVMl6COJy9zFJ5yZ/9&#10;AgAA//8DAFBLAQItABQABgAIAAAAIQC2gziS/gAAAOEBAAATAAAAAAAAAAAAAAAAAAAAAABbQ29u&#10;dGVudF9UeXBlc10ueG1sUEsBAi0AFAAGAAgAAAAhADj9If/WAAAAlAEAAAsAAAAAAAAAAAAAAAAA&#10;LwEAAF9yZWxzLy5yZWxzUEsBAi0AFAAGAAgAAAAhAGdpMNTDAQAA1QMAAA4AAAAAAAAAAAAAAAAA&#10;LgIAAGRycy9lMm9Eb2MueG1sUEsBAi0AFAAGAAgAAAAhAL8gekHcAAAABwEAAA8AAAAAAAAAAAAA&#10;AAAAHQQAAGRycy9kb3ducmV2LnhtbFBLBQYAAAAABAAEAPMAAAAmBQAAAAA=&#10;" strokecolor="black [3040]">
                <o:lock v:ext="edit" shapetype="f"/>
              </v:line>
            </w:pict>
          </mc:Fallback>
        </mc:AlternateContent>
      </w:r>
      <w:r w:rsidR="00794513" w:rsidRPr="007925AB">
        <w:rPr>
          <w:i/>
          <w:iCs/>
          <w:color w:val="000000" w:themeColor="text1"/>
        </w:rPr>
        <w:t>Hà Nội, ngày……. tháng..…..năm 20….</w:t>
      </w:r>
    </w:p>
    <w:p w:rsidR="00794513" w:rsidRPr="007925AB" w:rsidRDefault="00794513" w:rsidP="00FE53B8">
      <w:pPr>
        <w:pStyle w:val="NormalWeb"/>
        <w:shd w:val="clear" w:color="auto" w:fill="FFFFFF"/>
        <w:spacing w:before="120" w:beforeAutospacing="0" w:after="120" w:afterAutospacing="0"/>
        <w:jc w:val="center"/>
        <w:rPr>
          <w:color w:val="000000" w:themeColor="text1"/>
          <w:sz w:val="28"/>
          <w:szCs w:val="28"/>
        </w:rPr>
      </w:pPr>
      <w:r w:rsidRPr="007925AB">
        <w:rPr>
          <w:b/>
          <w:bCs/>
          <w:color w:val="000000" w:themeColor="text1"/>
          <w:sz w:val="28"/>
          <w:szCs w:val="28"/>
        </w:rPr>
        <w:t>ĐỀ NGHỊ CẤP NƯỚC SẠCH</w:t>
      </w:r>
    </w:p>
    <w:p w:rsidR="00794513" w:rsidRPr="007925AB" w:rsidRDefault="00794513" w:rsidP="00794513">
      <w:pPr>
        <w:tabs>
          <w:tab w:val="left" w:pos="3105"/>
        </w:tabs>
        <w:spacing w:before="120" w:after="0" w:line="240" w:lineRule="auto"/>
        <w:jc w:val="center"/>
        <w:rPr>
          <w:rFonts w:ascii="Times New Roman" w:hAnsi="Times New Roman" w:cs="Times New Roman"/>
          <w:b/>
          <w:bCs/>
          <w:color w:val="000000" w:themeColor="text1"/>
          <w:sz w:val="26"/>
          <w:szCs w:val="26"/>
        </w:rPr>
      </w:pPr>
      <w:r w:rsidRPr="007925AB">
        <w:rPr>
          <w:rFonts w:ascii="Times New Roman" w:hAnsi="Times New Roman" w:cs="Times New Roman"/>
          <w:b/>
          <w:bCs/>
          <w:i/>
          <w:iCs/>
          <w:color w:val="000000" w:themeColor="text1"/>
          <w:sz w:val="26"/>
          <w:szCs w:val="26"/>
        </w:rPr>
        <w:t>Kính gửi:</w:t>
      </w:r>
      <w:r w:rsidRPr="007925AB">
        <w:rPr>
          <w:rStyle w:val="apple-converted-space"/>
          <w:rFonts w:ascii="Times New Roman" w:hAnsi="Times New Roman" w:cs="Times New Roman"/>
          <w:b/>
          <w:bCs/>
          <w:i/>
          <w:iCs/>
          <w:color w:val="000000" w:themeColor="text1"/>
          <w:sz w:val="26"/>
          <w:szCs w:val="26"/>
        </w:rPr>
        <w:t> </w:t>
      </w:r>
      <w:r w:rsidRPr="007925AB">
        <w:rPr>
          <w:rFonts w:ascii="Times New Roman" w:hAnsi="Times New Roman" w:cs="Times New Roman"/>
          <w:b/>
          <w:bCs/>
          <w:color w:val="000000" w:themeColor="text1"/>
          <w:sz w:val="26"/>
          <w:szCs w:val="26"/>
        </w:rPr>
        <w:t xml:space="preserve">……(Tên đơn vị kinh doanh nước sạch)…….. </w:t>
      </w:r>
    </w:p>
    <w:p w:rsidR="00794513" w:rsidRPr="007925AB" w:rsidRDefault="00794513" w:rsidP="00794513">
      <w:pPr>
        <w:pStyle w:val="NormalWeb"/>
        <w:shd w:val="clear" w:color="auto" w:fill="FFFFFF"/>
        <w:spacing w:before="120" w:beforeAutospacing="0" w:after="0" w:afterAutospacing="0" w:line="260" w:lineRule="atLeast"/>
        <w:jc w:val="center"/>
        <w:rPr>
          <w:color w:val="000000" w:themeColor="text1"/>
          <w:sz w:val="26"/>
          <w:szCs w:val="26"/>
        </w:rPr>
      </w:pPr>
      <w:r w:rsidRPr="007925AB">
        <w:rPr>
          <w:b/>
          <w:bCs/>
          <w:color w:val="000000" w:themeColor="text1"/>
          <w:sz w:val="26"/>
          <w:szCs w:val="26"/>
        </w:rPr>
        <w:t>CÔNG TY NƯỚC SẠCH HÀ NỘI</w:t>
      </w:r>
    </w:p>
    <w:p w:rsidR="00794513" w:rsidRPr="007925AB" w:rsidRDefault="00794513" w:rsidP="00794513">
      <w:pPr>
        <w:pStyle w:val="NormalWeb"/>
        <w:shd w:val="clear" w:color="auto" w:fill="FFFFFF"/>
        <w:spacing w:before="80" w:beforeAutospacing="0" w:after="0" w:afterAutospacing="0" w:line="260" w:lineRule="atLeast"/>
        <w:jc w:val="both"/>
        <w:rPr>
          <w:color w:val="000000" w:themeColor="text1"/>
        </w:rPr>
      </w:pPr>
      <w:r w:rsidRPr="007925AB">
        <w:rPr>
          <w:color w:val="000000" w:themeColor="text1"/>
        </w:rPr>
        <w:t>Chủ hộ/chủ sở hữu nhà đất:                                                          Điện thoại:</w:t>
      </w:r>
    </w:p>
    <w:p w:rsidR="00794513" w:rsidRPr="007925AB" w:rsidRDefault="00794513" w:rsidP="00794513">
      <w:pPr>
        <w:pStyle w:val="NormalWeb"/>
        <w:shd w:val="clear" w:color="auto" w:fill="FFFFFF"/>
        <w:spacing w:before="80" w:beforeAutospacing="0" w:after="0" w:afterAutospacing="0" w:line="260" w:lineRule="atLeast"/>
        <w:jc w:val="both"/>
        <w:rPr>
          <w:color w:val="000000" w:themeColor="text1"/>
        </w:rPr>
      </w:pPr>
      <w:r w:rsidRPr="007925AB">
        <w:rPr>
          <w:color w:val="000000" w:themeColor="text1"/>
        </w:rPr>
        <w:t>Địa chỉ đề nghị cấp nước: Số nhà:                                                Ngõ/ngách/hẻm:</w:t>
      </w:r>
    </w:p>
    <w:p w:rsidR="00794513" w:rsidRPr="007925AB" w:rsidRDefault="00794513" w:rsidP="00794513">
      <w:pPr>
        <w:pStyle w:val="NormalWeb"/>
        <w:shd w:val="clear" w:color="auto" w:fill="FFFFFF"/>
        <w:spacing w:before="80" w:beforeAutospacing="0" w:after="0" w:afterAutospacing="0" w:line="260" w:lineRule="atLeast"/>
        <w:jc w:val="both"/>
        <w:rPr>
          <w:color w:val="000000" w:themeColor="text1"/>
        </w:rPr>
      </w:pPr>
      <w:r w:rsidRPr="007925AB">
        <w:rPr>
          <w:color w:val="000000" w:themeColor="text1"/>
        </w:rPr>
        <w:t>Đường phố (</w:t>
      </w:r>
      <w:r w:rsidRPr="007925AB">
        <w:rPr>
          <w:i/>
          <w:iCs/>
          <w:color w:val="000000" w:themeColor="text1"/>
        </w:rPr>
        <w:t>xóm, thôn, tổ)</w:t>
      </w:r>
      <w:r w:rsidRPr="007925AB">
        <w:rPr>
          <w:color w:val="000000" w:themeColor="text1"/>
        </w:rPr>
        <w:t>:</w:t>
      </w:r>
    </w:p>
    <w:p w:rsidR="00794513" w:rsidRPr="007925AB" w:rsidRDefault="007E0E37" w:rsidP="00794513">
      <w:pPr>
        <w:pStyle w:val="NormalWeb"/>
        <w:shd w:val="clear" w:color="auto" w:fill="FFFFFF"/>
        <w:spacing w:before="80" w:beforeAutospacing="0" w:after="0" w:afterAutospacing="0" w:line="260" w:lineRule="atLeast"/>
        <w:jc w:val="both"/>
        <w:rPr>
          <w:color w:val="000000" w:themeColor="text1"/>
        </w:rPr>
      </w:pPr>
      <w:r>
        <w:rPr>
          <w:color w:val="000000" w:themeColor="text1"/>
        </w:rPr>
        <w:t>Phường (xã</w:t>
      </w:r>
      <w:r w:rsidR="00794513" w:rsidRPr="007925AB">
        <w:rPr>
          <w:color w:val="000000" w:themeColor="text1"/>
        </w:rPr>
        <w:t>):                                                 </w:t>
      </w:r>
      <w:r w:rsidR="00794513" w:rsidRPr="007925AB">
        <w:rPr>
          <w:color w:val="000000" w:themeColor="text1"/>
        </w:rPr>
        <w:tab/>
      </w:r>
      <w:r w:rsidR="00794513" w:rsidRPr="007925AB">
        <w:rPr>
          <w:color w:val="000000" w:themeColor="text1"/>
        </w:rPr>
        <w:tab/>
        <w:t xml:space="preserve">      </w:t>
      </w:r>
    </w:p>
    <w:p w:rsidR="00794513" w:rsidRPr="007925AB" w:rsidRDefault="00794513" w:rsidP="00794513">
      <w:pPr>
        <w:pStyle w:val="NormalWeb"/>
        <w:shd w:val="clear" w:color="auto" w:fill="FFFFFF"/>
        <w:spacing w:before="80" w:beforeAutospacing="0" w:after="0" w:afterAutospacing="0" w:line="260" w:lineRule="atLeast"/>
        <w:jc w:val="both"/>
        <w:rPr>
          <w:color w:val="000000" w:themeColor="text1"/>
        </w:rPr>
      </w:pPr>
      <w:r w:rsidRPr="007925AB">
        <w:rPr>
          <w:color w:val="000000" w:themeColor="text1"/>
        </w:rPr>
        <w:t xml:space="preserve">Đăng ký:                Lắp đặt mới: </w:t>
      </w:r>
      <w:r w:rsidRPr="007925AB">
        <w:rPr>
          <w:color w:val="000000" w:themeColor="text1"/>
          <w:sz w:val="40"/>
          <w:szCs w:val="40"/>
        </w:rPr>
        <w:t>□</w:t>
      </w:r>
      <w:r w:rsidRPr="007925AB">
        <w:rPr>
          <w:color w:val="000000" w:themeColor="text1"/>
        </w:rPr>
        <w:t xml:space="preserve">                  Tách hộ: </w:t>
      </w:r>
      <w:r w:rsidRPr="007925AB">
        <w:rPr>
          <w:color w:val="000000" w:themeColor="text1"/>
          <w:sz w:val="40"/>
          <w:szCs w:val="40"/>
        </w:rPr>
        <w:t>□</w:t>
      </w:r>
      <w:r w:rsidRPr="007925AB">
        <w:rPr>
          <w:color w:val="000000" w:themeColor="text1"/>
        </w:rPr>
        <w:t xml:space="preserve">             Lắp đặt lại: </w:t>
      </w:r>
      <w:r w:rsidRPr="007925AB">
        <w:rPr>
          <w:color w:val="000000" w:themeColor="text1"/>
          <w:sz w:val="40"/>
          <w:szCs w:val="40"/>
        </w:rPr>
        <w:t>□</w:t>
      </w:r>
    </w:p>
    <w:p w:rsidR="00794513" w:rsidRPr="007925AB" w:rsidRDefault="00794513" w:rsidP="00794513">
      <w:pPr>
        <w:pStyle w:val="NormalWeb"/>
        <w:shd w:val="clear" w:color="auto" w:fill="FFFFFF"/>
        <w:spacing w:before="80" w:beforeAutospacing="0" w:after="0" w:afterAutospacing="0" w:line="260" w:lineRule="atLeast"/>
        <w:jc w:val="both"/>
        <w:rPr>
          <w:color w:val="000000" w:themeColor="text1"/>
        </w:rPr>
      </w:pPr>
      <w:r w:rsidRPr="007925AB">
        <w:rPr>
          <w:color w:val="000000" w:themeColor="text1"/>
        </w:rPr>
        <w:t>Đang sử dụng chung đồng hồ, Tên chủ hợp đồng dùng chung:</w:t>
      </w:r>
    </w:p>
    <w:p w:rsidR="00794513" w:rsidRPr="007925AB" w:rsidRDefault="00794513" w:rsidP="00794513">
      <w:pPr>
        <w:pStyle w:val="NormalWeb"/>
        <w:shd w:val="clear" w:color="auto" w:fill="FFFFFF"/>
        <w:spacing w:before="80" w:beforeAutospacing="0" w:after="0" w:afterAutospacing="0" w:line="260" w:lineRule="atLeast"/>
        <w:jc w:val="both"/>
        <w:rPr>
          <w:color w:val="000000" w:themeColor="text1"/>
        </w:rPr>
      </w:pPr>
      <w:r w:rsidRPr="007925AB">
        <w:rPr>
          <w:color w:val="000000" w:themeColor="text1"/>
        </w:rPr>
        <w:t>Số người sử dụng:                             Lượng nước dự kiến sử dụng là:              m</w:t>
      </w:r>
      <w:r w:rsidRPr="007925AB">
        <w:rPr>
          <w:color w:val="000000" w:themeColor="text1"/>
          <w:vertAlign w:val="superscript"/>
        </w:rPr>
        <w:t>3</w:t>
      </w:r>
      <w:r w:rsidRPr="007925AB">
        <w:rPr>
          <w:color w:val="000000" w:themeColor="text1"/>
        </w:rPr>
        <w:t>/tháng</w:t>
      </w:r>
    </w:p>
    <w:p w:rsidR="00794513" w:rsidRPr="007925AB" w:rsidRDefault="00794513" w:rsidP="00794513">
      <w:pPr>
        <w:pStyle w:val="NormalWeb"/>
        <w:shd w:val="clear" w:color="auto" w:fill="FFFFFF"/>
        <w:spacing w:before="80" w:beforeAutospacing="0" w:after="0" w:afterAutospacing="0" w:line="260" w:lineRule="atLeast"/>
        <w:jc w:val="both"/>
        <w:rPr>
          <w:color w:val="000000" w:themeColor="text1"/>
        </w:rPr>
      </w:pPr>
      <w:r w:rsidRPr="007925AB">
        <w:rPr>
          <w:color w:val="000000" w:themeColor="text1"/>
        </w:rPr>
        <w:t xml:space="preserve">Mục đích sử dụng: Sinh hoạt (SH) </w:t>
      </w:r>
      <w:r w:rsidRPr="007925AB">
        <w:rPr>
          <w:color w:val="000000" w:themeColor="text1"/>
          <w:sz w:val="40"/>
          <w:szCs w:val="40"/>
        </w:rPr>
        <w:t>□</w:t>
      </w:r>
      <w:r w:rsidRPr="007925AB">
        <w:rPr>
          <w:color w:val="000000" w:themeColor="text1"/>
        </w:rPr>
        <w:t xml:space="preserve">   Sản xuất (SX) </w:t>
      </w:r>
      <w:r w:rsidRPr="007925AB">
        <w:rPr>
          <w:color w:val="000000" w:themeColor="text1"/>
          <w:sz w:val="40"/>
          <w:szCs w:val="40"/>
        </w:rPr>
        <w:t>□</w:t>
      </w:r>
      <w:r w:rsidRPr="007925AB">
        <w:rPr>
          <w:color w:val="000000" w:themeColor="text1"/>
        </w:rPr>
        <w:t xml:space="preserve"> Kinh doanh dịch vụ (KDDV) </w:t>
      </w:r>
      <w:r w:rsidRPr="007925AB">
        <w:rPr>
          <w:color w:val="000000" w:themeColor="text1"/>
          <w:sz w:val="40"/>
          <w:szCs w:val="40"/>
        </w:rPr>
        <w:t>□</w:t>
      </w:r>
    </w:p>
    <w:p w:rsidR="00794513" w:rsidRPr="007925AB" w:rsidRDefault="00794513" w:rsidP="001C48E0">
      <w:pPr>
        <w:pStyle w:val="NormalWeb"/>
        <w:shd w:val="clear" w:color="auto" w:fill="FFFFFF"/>
        <w:spacing w:before="120" w:beforeAutospacing="0" w:after="0" w:afterAutospacing="0" w:line="260" w:lineRule="atLeast"/>
        <w:jc w:val="both"/>
        <w:rPr>
          <w:b/>
          <w:color w:val="000000" w:themeColor="text1"/>
        </w:rPr>
      </w:pPr>
      <w:r w:rsidRPr="007925AB">
        <w:rPr>
          <w:b/>
          <w:color w:val="000000" w:themeColor="text1"/>
        </w:rPr>
        <w:t>Đơn vị cấp nước và khách hàng cam kết (theo các Nghị định số 117/2007/NĐ-CP, số 124/2011/NĐ-CP):</w:t>
      </w:r>
    </w:p>
    <w:p w:rsidR="00794513" w:rsidRPr="007925AB" w:rsidRDefault="00794513" w:rsidP="00794513">
      <w:pPr>
        <w:pStyle w:val="NormalWeb"/>
        <w:numPr>
          <w:ilvl w:val="0"/>
          <w:numId w:val="1"/>
        </w:numPr>
        <w:shd w:val="clear" w:color="auto" w:fill="FFFFFF"/>
        <w:spacing w:before="120" w:beforeAutospacing="0" w:after="0" w:afterAutospacing="0" w:line="260" w:lineRule="atLeast"/>
        <w:jc w:val="both"/>
        <w:rPr>
          <w:color w:val="000000" w:themeColor="text1"/>
        </w:rPr>
      </w:pPr>
      <w:r w:rsidRPr="007925AB">
        <w:rPr>
          <w:color w:val="000000" w:themeColor="text1"/>
        </w:rPr>
        <w:t>Khi khách hàng đề nghị bằng văn bản vì lý do chính đáng tạm thời không có nhu cầu sử dụng nước trong một thời gian nhất định nhưng không chấm dứt hợp đồng thì đơn vị cấp nước sẽ tạm đóng nguồn, ngừng cấp nước. Khi khách hàng có nhu cầu sử dụng nước trở lại thì thông báo cho đơn vị cấp nước bằng văn bản, đơn vị cấp nước sẽ mở lại nguồn cấp nước. Chi phí đóng, mở nguồn, khách hàng thanh toán theo dự toán.</w:t>
      </w:r>
    </w:p>
    <w:p w:rsidR="00794513" w:rsidRPr="007925AB" w:rsidRDefault="00794513" w:rsidP="00794513">
      <w:pPr>
        <w:pStyle w:val="NormalWeb"/>
        <w:numPr>
          <w:ilvl w:val="0"/>
          <w:numId w:val="1"/>
        </w:numPr>
        <w:shd w:val="clear" w:color="auto" w:fill="FFFFFF"/>
        <w:spacing w:before="120" w:beforeAutospacing="0" w:after="0" w:afterAutospacing="0" w:line="260" w:lineRule="atLeast"/>
        <w:jc w:val="both"/>
        <w:rPr>
          <w:color w:val="000000" w:themeColor="text1"/>
        </w:rPr>
      </w:pPr>
      <w:r w:rsidRPr="007925AB">
        <w:rPr>
          <w:color w:val="000000" w:themeColor="text1"/>
        </w:rPr>
        <w:t>Khách hàng nhất trí: Đã hiểu và thực hiện đầy đủ mọi quy định, quy chế hiện hành về lắp đặt, quản lý sử dụng nước của Thành phố và của đơn vị cấp nước.</w:t>
      </w:r>
    </w:p>
    <w:tbl>
      <w:tblPr>
        <w:tblW w:w="9721" w:type="dxa"/>
        <w:shd w:val="clear" w:color="auto" w:fill="FFFFFF"/>
        <w:tblCellMar>
          <w:left w:w="0" w:type="dxa"/>
          <w:right w:w="0" w:type="dxa"/>
        </w:tblCellMar>
        <w:tblLook w:val="0000" w:firstRow="0" w:lastRow="0" w:firstColumn="0" w:lastColumn="0" w:noHBand="0" w:noVBand="0"/>
      </w:tblPr>
      <w:tblGrid>
        <w:gridCol w:w="5013"/>
        <w:gridCol w:w="4708"/>
      </w:tblGrid>
      <w:tr w:rsidR="00794513" w:rsidRPr="007925AB" w:rsidTr="00C875AF">
        <w:trPr>
          <w:trHeight w:val="703"/>
        </w:trPr>
        <w:tc>
          <w:tcPr>
            <w:tcW w:w="5013" w:type="dxa"/>
            <w:shd w:val="clear" w:color="auto" w:fill="FFFFFF"/>
            <w:tcMar>
              <w:top w:w="0" w:type="dxa"/>
              <w:left w:w="108" w:type="dxa"/>
              <w:bottom w:w="0" w:type="dxa"/>
              <w:right w:w="108" w:type="dxa"/>
            </w:tcMar>
            <w:vAlign w:val="center"/>
          </w:tcPr>
          <w:p w:rsidR="00794513" w:rsidRPr="007925AB" w:rsidRDefault="00794513" w:rsidP="00C875AF">
            <w:pPr>
              <w:pStyle w:val="NormalWeb"/>
              <w:spacing w:before="120" w:beforeAutospacing="0" w:after="0" w:afterAutospacing="0" w:line="260" w:lineRule="atLeast"/>
              <w:jc w:val="center"/>
              <w:rPr>
                <w:i/>
                <w:color w:val="000000" w:themeColor="text1"/>
              </w:rPr>
            </w:pPr>
          </w:p>
          <w:p w:rsidR="00794513" w:rsidRPr="007925AB" w:rsidRDefault="00794513" w:rsidP="00C875AF">
            <w:pPr>
              <w:pStyle w:val="NormalWeb"/>
              <w:spacing w:before="120" w:beforeAutospacing="0" w:after="0" w:afterAutospacing="0" w:line="260" w:lineRule="atLeast"/>
              <w:jc w:val="center"/>
              <w:rPr>
                <w:i/>
                <w:color w:val="000000" w:themeColor="text1"/>
              </w:rPr>
            </w:pPr>
          </w:p>
          <w:p w:rsidR="00794513" w:rsidRPr="007925AB" w:rsidRDefault="00794513" w:rsidP="00C875AF">
            <w:pPr>
              <w:pStyle w:val="NormalWeb"/>
              <w:spacing w:before="120" w:beforeAutospacing="0" w:after="0" w:afterAutospacing="0" w:line="260" w:lineRule="atLeast"/>
              <w:jc w:val="center"/>
              <w:rPr>
                <w:i/>
                <w:color w:val="000000" w:themeColor="text1"/>
              </w:rPr>
            </w:pPr>
          </w:p>
        </w:tc>
        <w:tc>
          <w:tcPr>
            <w:tcW w:w="4708" w:type="dxa"/>
            <w:shd w:val="clear" w:color="auto" w:fill="FFFFFF"/>
            <w:tcMar>
              <w:top w:w="0" w:type="dxa"/>
              <w:left w:w="108" w:type="dxa"/>
              <w:bottom w:w="0" w:type="dxa"/>
              <w:right w:w="108" w:type="dxa"/>
            </w:tcMar>
            <w:vAlign w:val="center"/>
          </w:tcPr>
          <w:p w:rsidR="00794513" w:rsidRPr="007925AB" w:rsidRDefault="00794513" w:rsidP="00C875AF">
            <w:pPr>
              <w:pStyle w:val="NormalWeb"/>
              <w:spacing w:before="120" w:beforeAutospacing="0" w:after="0" w:afterAutospacing="0" w:line="260" w:lineRule="atLeast"/>
              <w:jc w:val="center"/>
              <w:rPr>
                <w:i/>
                <w:iCs/>
                <w:color w:val="000000" w:themeColor="text1"/>
              </w:rPr>
            </w:pPr>
            <w:r w:rsidRPr="007925AB">
              <w:rPr>
                <w:b/>
                <w:bCs/>
                <w:color w:val="000000" w:themeColor="text1"/>
              </w:rPr>
              <w:t>CHỦ HỘ</w:t>
            </w:r>
            <w:r w:rsidRPr="007925AB">
              <w:rPr>
                <w:b/>
                <w:bCs/>
                <w:color w:val="000000" w:themeColor="text1"/>
              </w:rPr>
              <w:br/>
            </w:r>
            <w:r w:rsidRPr="007925AB">
              <w:rPr>
                <w:i/>
                <w:iCs/>
                <w:color w:val="000000" w:themeColor="text1"/>
              </w:rPr>
              <w:t>(Ký, ghi rõ họ tên)</w:t>
            </w:r>
          </w:p>
          <w:p w:rsidR="00794513" w:rsidRPr="007925AB" w:rsidRDefault="00794513" w:rsidP="00C875AF">
            <w:pPr>
              <w:pStyle w:val="NormalWeb"/>
              <w:spacing w:before="120" w:beforeAutospacing="0" w:after="0" w:afterAutospacing="0" w:line="260" w:lineRule="atLeast"/>
              <w:jc w:val="center"/>
              <w:rPr>
                <w:color w:val="000000" w:themeColor="text1"/>
              </w:rPr>
            </w:pPr>
          </w:p>
          <w:p w:rsidR="00794513" w:rsidRPr="007925AB" w:rsidRDefault="00794513" w:rsidP="00C875AF">
            <w:pPr>
              <w:pStyle w:val="NormalWeb"/>
              <w:spacing w:before="120" w:beforeAutospacing="0" w:after="0" w:afterAutospacing="0" w:line="260" w:lineRule="atLeast"/>
              <w:jc w:val="center"/>
              <w:rPr>
                <w:color w:val="000000" w:themeColor="text1"/>
              </w:rPr>
            </w:pPr>
          </w:p>
        </w:tc>
      </w:tr>
    </w:tbl>
    <w:p w:rsidR="00794513" w:rsidRPr="007925AB" w:rsidRDefault="00794513" w:rsidP="00794513">
      <w:pPr>
        <w:pStyle w:val="NormalWeb"/>
        <w:pBdr>
          <w:bottom w:val="single" w:sz="12" w:space="0" w:color="auto"/>
        </w:pBdr>
        <w:shd w:val="clear" w:color="auto" w:fill="FFFFFF"/>
        <w:spacing w:before="120" w:beforeAutospacing="0" w:after="0" w:afterAutospacing="0" w:line="260" w:lineRule="atLeast"/>
        <w:jc w:val="both"/>
        <w:rPr>
          <w:b/>
          <w:bCs/>
          <w:i/>
          <w:iCs/>
          <w:color w:val="000000" w:themeColor="text1"/>
        </w:rPr>
      </w:pPr>
    </w:p>
    <w:p w:rsidR="00794513" w:rsidRPr="007925AB" w:rsidRDefault="00794513" w:rsidP="00794513">
      <w:pPr>
        <w:pStyle w:val="NormalWeb"/>
        <w:spacing w:before="0" w:beforeAutospacing="0" w:after="0" w:afterAutospacing="0"/>
        <w:jc w:val="both"/>
        <w:rPr>
          <w:b/>
          <w:bCs/>
          <w:i/>
          <w:iCs/>
          <w:color w:val="000000" w:themeColor="text1"/>
          <w:sz w:val="20"/>
          <w:szCs w:val="20"/>
          <w:u w:val="single"/>
        </w:rPr>
      </w:pPr>
      <w:r w:rsidRPr="007925AB">
        <w:rPr>
          <w:b/>
          <w:bCs/>
          <w:i/>
          <w:iCs/>
          <w:color w:val="000000" w:themeColor="text1"/>
          <w:sz w:val="20"/>
          <w:szCs w:val="20"/>
          <w:u w:val="single"/>
        </w:rPr>
        <w:t>Hướng dẫn:</w:t>
      </w:r>
    </w:p>
    <w:p w:rsidR="00794513" w:rsidRPr="007925AB" w:rsidRDefault="00794513" w:rsidP="00794513">
      <w:pPr>
        <w:pStyle w:val="NormalWeb"/>
        <w:numPr>
          <w:ilvl w:val="0"/>
          <w:numId w:val="3"/>
        </w:numPr>
        <w:spacing w:before="0" w:beforeAutospacing="0" w:after="0" w:afterAutospacing="0"/>
        <w:jc w:val="both"/>
        <w:rPr>
          <w:bCs/>
          <w:i/>
          <w:iCs/>
          <w:color w:val="000000" w:themeColor="text1"/>
          <w:sz w:val="20"/>
          <w:szCs w:val="20"/>
        </w:rPr>
      </w:pPr>
      <w:r w:rsidRPr="007925AB">
        <w:rPr>
          <w:bCs/>
          <w:i/>
          <w:iCs/>
          <w:color w:val="000000" w:themeColor="text1"/>
          <w:sz w:val="20"/>
          <w:szCs w:val="20"/>
        </w:rPr>
        <w:t>Chủ hộ (chủ sở hữu nhà đất) đứng tên khai đầy đủ nội dung thông tin theo đề nghị cấp nước;</w:t>
      </w:r>
    </w:p>
    <w:p w:rsidR="00794513" w:rsidRPr="007925AB" w:rsidRDefault="00794513" w:rsidP="00794513">
      <w:pPr>
        <w:pStyle w:val="NormalWeb"/>
        <w:numPr>
          <w:ilvl w:val="0"/>
          <w:numId w:val="3"/>
        </w:numPr>
        <w:spacing w:before="0" w:beforeAutospacing="0" w:after="0" w:afterAutospacing="0"/>
        <w:jc w:val="both"/>
        <w:rPr>
          <w:bCs/>
          <w:i/>
          <w:iCs/>
          <w:color w:val="000000" w:themeColor="text1"/>
          <w:sz w:val="20"/>
          <w:szCs w:val="20"/>
        </w:rPr>
      </w:pPr>
      <w:r w:rsidRPr="007925AB">
        <w:rPr>
          <w:bCs/>
          <w:i/>
          <w:iCs/>
          <w:color w:val="000000" w:themeColor="text1"/>
          <w:sz w:val="20"/>
          <w:szCs w:val="20"/>
        </w:rPr>
        <w:t>Đối với các hộ làm bổ sung tại các tổ dân phố, cụm dân cư đã được cấp nước mà các tổ cụm dân cư là chủ đầu tư đường ống dịch vụ thì phải có thỏa thuận đấu nối với đại diện đầu tư ban đầu với nội dung: “Đồng ý cho đấu vào đường ống cấp nước, đã đóng góp đầy đủ kinh phí đường trục”.</w:t>
      </w:r>
    </w:p>
    <w:p w:rsidR="00794513" w:rsidRPr="007925AB" w:rsidRDefault="00794513" w:rsidP="00794513">
      <w:pPr>
        <w:pStyle w:val="NormalWeb"/>
        <w:numPr>
          <w:ilvl w:val="0"/>
          <w:numId w:val="3"/>
        </w:numPr>
        <w:spacing w:before="0" w:beforeAutospacing="0" w:after="0" w:afterAutospacing="0"/>
        <w:jc w:val="both"/>
        <w:rPr>
          <w:bCs/>
          <w:i/>
          <w:iCs/>
          <w:color w:val="000000" w:themeColor="text1"/>
          <w:sz w:val="20"/>
          <w:szCs w:val="20"/>
        </w:rPr>
      </w:pPr>
      <w:r w:rsidRPr="007925AB">
        <w:rPr>
          <w:bCs/>
          <w:i/>
          <w:iCs/>
          <w:color w:val="000000" w:themeColor="text1"/>
          <w:sz w:val="20"/>
          <w:szCs w:val="20"/>
        </w:rPr>
        <w:t>Khách hàng đề nghị cấp nước yêu cầu nộp kèm theo giấy tờ liên quan đến địa chỉ đề nghị cấp nước, cụ thể:</w:t>
      </w:r>
    </w:p>
    <w:p w:rsidR="00794513" w:rsidRPr="007925AB" w:rsidRDefault="00794513" w:rsidP="00794513">
      <w:pPr>
        <w:pStyle w:val="NormalWeb"/>
        <w:numPr>
          <w:ilvl w:val="0"/>
          <w:numId w:val="2"/>
        </w:numPr>
        <w:spacing w:before="0" w:beforeAutospacing="0" w:after="0" w:afterAutospacing="0"/>
        <w:jc w:val="both"/>
        <w:rPr>
          <w:bCs/>
          <w:i/>
          <w:iCs/>
          <w:color w:val="000000" w:themeColor="text1"/>
          <w:sz w:val="20"/>
          <w:szCs w:val="20"/>
        </w:rPr>
      </w:pPr>
      <w:r w:rsidRPr="007925AB">
        <w:rPr>
          <w:bCs/>
          <w:i/>
          <w:iCs/>
          <w:color w:val="000000" w:themeColor="text1"/>
          <w:sz w:val="20"/>
          <w:szCs w:val="20"/>
        </w:rPr>
        <w:t>Trường hợp lắp đặt mới: Giấy tờ chứng minh nơi thường trú của chủ hộ hoặc giấy chứng nhận về nhà, đất kèm giấy tờ chứng minh nơi tạm trú tại địa chỉ ghi trong giấy chứng nhận về nhà, đất.</w:t>
      </w:r>
    </w:p>
    <w:p w:rsidR="00794513" w:rsidRPr="007925AB" w:rsidRDefault="00794513" w:rsidP="00794513">
      <w:pPr>
        <w:pStyle w:val="NormalWeb"/>
        <w:numPr>
          <w:ilvl w:val="0"/>
          <w:numId w:val="2"/>
        </w:numPr>
        <w:spacing w:before="0" w:beforeAutospacing="0" w:after="0" w:afterAutospacing="0"/>
        <w:jc w:val="both"/>
        <w:rPr>
          <w:bCs/>
          <w:i/>
          <w:iCs/>
          <w:color w:val="000000" w:themeColor="text1"/>
          <w:sz w:val="20"/>
          <w:szCs w:val="20"/>
        </w:rPr>
      </w:pPr>
      <w:r w:rsidRPr="007925AB">
        <w:rPr>
          <w:bCs/>
          <w:i/>
          <w:iCs/>
          <w:color w:val="000000" w:themeColor="text1"/>
          <w:sz w:val="20"/>
          <w:szCs w:val="20"/>
        </w:rPr>
        <w:t>Trường hợp tách hộ: Phải có nhà ở độc lập, riêng biệt; Giấy tờ chứng minh nơi thường trú của chủ hộ hoặc giấy chứng nhận về nhà, đất; Văn bản xác nhận của chủ hợp đồng sử dụng chung đồng ý cho tách riêng đầu máy. Không tách đồng hồ cho các hộ đang sử dụng nước từ trạm bơm không do đơn vị cấp nước quản lý.</w:t>
      </w:r>
    </w:p>
    <w:p w:rsidR="00794513" w:rsidRPr="007925AB" w:rsidRDefault="00794513" w:rsidP="00794513">
      <w:pPr>
        <w:pStyle w:val="NormalWeb"/>
        <w:numPr>
          <w:ilvl w:val="0"/>
          <w:numId w:val="2"/>
        </w:numPr>
        <w:spacing w:before="0" w:beforeAutospacing="0" w:after="0" w:afterAutospacing="0"/>
        <w:jc w:val="both"/>
        <w:rPr>
          <w:bCs/>
          <w:i/>
          <w:iCs/>
          <w:color w:val="000000" w:themeColor="text1"/>
          <w:sz w:val="20"/>
          <w:szCs w:val="20"/>
        </w:rPr>
      </w:pPr>
      <w:r w:rsidRPr="007925AB">
        <w:rPr>
          <w:bCs/>
          <w:i/>
          <w:iCs/>
          <w:color w:val="000000" w:themeColor="text1"/>
          <w:sz w:val="20"/>
          <w:szCs w:val="20"/>
        </w:rPr>
        <w:t>Trường hợp lắp đặt lại: Đơn vị cấp nước quy định cụ thể, niêm yết công khai theo nguyên tắc người dân phải có nước sử dụng.</w:t>
      </w:r>
    </w:p>
    <w:p w:rsidR="00794513" w:rsidRPr="007925AB" w:rsidRDefault="00794513" w:rsidP="00794513">
      <w:pPr>
        <w:pStyle w:val="NormalWeb"/>
        <w:numPr>
          <w:ilvl w:val="0"/>
          <w:numId w:val="3"/>
        </w:numPr>
        <w:spacing w:before="0" w:beforeAutospacing="0" w:after="0" w:afterAutospacing="0"/>
        <w:jc w:val="both"/>
        <w:rPr>
          <w:bCs/>
          <w:i/>
          <w:iCs/>
          <w:color w:val="000000" w:themeColor="text1"/>
          <w:sz w:val="20"/>
          <w:szCs w:val="20"/>
        </w:rPr>
      </w:pPr>
      <w:r w:rsidRPr="007925AB">
        <w:rPr>
          <w:bCs/>
          <w:i/>
          <w:iCs/>
          <w:color w:val="000000" w:themeColor="text1"/>
          <w:sz w:val="20"/>
          <w:szCs w:val="20"/>
        </w:rPr>
        <w:t>Không cấp nước đối với trường hợp: Đất trống; nhà không có người ở; không thỏa thuận đấu nối được với đại diện đầu tư ban đầu; vị trí đặt đồng hồ không đảm bảo quản lý và những khu vực chưa có hệ thống cấp nước.</w:t>
      </w:r>
    </w:p>
    <w:p w:rsidR="00794513" w:rsidRPr="007925AB" w:rsidRDefault="00794513" w:rsidP="00794513">
      <w:pPr>
        <w:pStyle w:val="NormalWeb"/>
        <w:spacing w:before="0" w:beforeAutospacing="0" w:after="0" w:afterAutospacing="0"/>
        <w:ind w:left="5760"/>
        <w:jc w:val="center"/>
        <w:rPr>
          <w:b/>
          <w:bCs/>
          <w:i/>
          <w:iCs/>
          <w:color w:val="000000" w:themeColor="text1"/>
          <w:sz w:val="20"/>
          <w:szCs w:val="20"/>
        </w:rPr>
      </w:pPr>
      <w:r w:rsidRPr="007925AB">
        <w:rPr>
          <w:b/>
          <w:bCs/>
          <w:i/>
          <w:iCs/>
          <w:color w:val="000000" w:themeColor="text1"/>
          <w:sz w:val="20"/>
          <w:szCs w:val="20"/>
        </w:rPr>
        <w:t xml:space="preserve">Ngày   </w:t>
      </w:r>
      <w:r w:rsidRPr="007925AB">
        <w:rPr>
          <w:b/>
          <w:bCs/>
          <w:i/>
          <w:iCs/>
          <w:color w:val="000000" w:themeColor="text1"/>
          <w:sz w:val="20"/>
          <w:szCs w:val="20"/>
        </w:rPr>
        <w:tab/>
        <w:t xml:space="preserve">  tháng</w:t>
      </w:r>
      <w:r w:rsidRPr="007925AB">
        <w:rPr>
          <w:b/>
          <w:bCs/>
          <w:i/>
          <w:iCs/>
          <w:color w:val="000000" w:themeColor="text1"/>
          <w:sz w:val="20"/>
          <w:szCs w:val="20"/>
        </w:rPr>
        <w:tab/>
        <w:t xml:space="preserve">     năm 20….</w:t>
      </w:r>
    </w:p>
    <w:p w:rsidR="00794513" w:rsidRDefault="00794513" w:rsidP="00794513">
      <w:pPr>
        <w:pStyle w:val="NormalWeb"/>
        <w:spacing w:before="0" w:beforeAutospacing="0" w:after="0" w:afterAutospacing="0"/>
        <w:ind w:left="5760"/>
        <w:jc w:val="center"/>
        <w:rPr>
          <w:b/>
          <w:bCs/>
          <w:i/>
          <w:iCs/>
          <w:color w:val="000000" w:themeColor="text1"/>
          <w:sz w:val="20"/>
          <w:szCs w:val="20"/>
        </w:rPr>
      </w:pPr>
      <w:r w:rsidRPr="007925AB">
        <w:rPr>
          <w:b/>
          <w:bCs/>
          <w:i/>
          <w:iCs/>
          <w:color w:val="000000" w:themeColor="text1"/>
          <w:sz w:val="20"/>
          <w:szCs w:val="20"/>
        </w:rPr>
        <w:t>Người tiếp nhận hồ sơ</w:t>
      </w:r>
    </w:p>
    <w:p w:rsidR="008E0777" w:rsidRDefault="008E0777" w:rsidP="00794513">
      <w:pPr>
        <w:pStyle w:val="NormalWeb"/>
        <w:spacing w:before="0" w:beforeAutospacing="0" w:after="0" w:afterAutospacing="0"/>
        <w:ind w:left="5760"/>
        <w:jc w:val="center"/>
        <w:rPr>
          <w:b/>
          <w:bCs/>
          <w:i/>
          <w:iCs/>
          <w:color w:val="000000" w:themeColor="text1"/>
          <w:sz w:val="20"/>
          <w:szCs w:val="20"/>
        </w:rPr>
      </w:pPr>
    </w:p>
    <w:p w:rsidR="008E0777" w:rsidRDefault="008E0777" w:rsidP="00794513">
      <w:pPr>
        <w:pStyle w:val="NormalWeb"/>
        <w:spacing w:before="0" w:beforeAutospacing="0" w:after="0" w:afterAutospacing="0"/>
        <w:ind w:left="5760"/>
        <w:jc w:val="center"/>
        <w:rPr>
          <w:bCs/>
          <w:i/>
          <w:iCs/>
          <w:color w:val="000000" w:themeColor="text1"/>
          <w:sz w:val="20"/>
          <w:szCs w:val="20"/>
        </w:rPr>
      </w:pPr>
    </w:p>
    <w:p w:rsidR="00FE53B8" w:rsidRPr="007925AB" w:rsidRDefault="00FE53B8" w:rsidP="00794513">
      <w:pPr>
        <w:pStyle w:val="NormalWeb"/>
        <w:spacing w:before="0" w:beforeAutospacing="0" w:after="0" w:afterAutospacing="0"/>
        <w:ind w:left="5760"/>
        <w:jc w:val="center"/>
        <w:rPr>
          <w:bCs/>
          <w:i/>
          <w:iCs/>
          <w:color w:val="000000" w:themeColor="text1"/>
          <w:sz w:val="20"/>
          <w:szCs w:val="20"/>
        </w:rPr>
      </w:pPr>
      <w:bookmarkStart w:id="0" w:name="_GoBack"/>
      <w:bookmarkEnd w:id="0"/>
    </w:p>
    <w:tbl>
      <w:tblPr>
        <w:tblW w:w="0" w:type="auto"/>
        <w:tblInd w:w="98" w:type="dxa"/>
        <w:shd w:val="clear" w:color="auto" w:fill="FFFFFF"/>
        <w:tblCellMar>
          <w:left w:w="0" w:type="dxa"/>
          <w:right w:w="0" w:type="dxa"/>
        </w:tblCellMar>
        <w:tblLook w:val="0000" w:firstRow="0" w:lastRow="0" w:firstColumn="0" w:lastColumn="0" w:noHBand="0" w:noVBand="0"/>
      </w:tblPr>
      <w:tblGrid>
        <w:gridCol w:w="1527"/>
        <w:gridCol w:w="5337"/>
        <w:gridCol w:w="1992"/>
      </w:tblGrid>
      <w:tr w:rsidR="00794513" w:rsidRPr="007925AB" w:rsidTr="00C875AF">
        <w:tc>
          <w:tcPr>
            <w:tcW w:w="1527" w:type="dxa"/>
            <w:tcBorders>
              <w:top w:val="nil"/>
              <w:left w:val="nil"/>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lastRenderedPageBreak/>
              <w:t> </w:t>
            </w:r>
          </w:p>
        </w:tc>
        <w:tc>
          <w:tcPr>
            <w:tcW w:w="5337" w:type="dxa"/>
            <w:vMerge w:val="restart"/>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b/>
                <w:bCs/>
                <w:color w:val="000000" w:themeColor="text1"/>
                <w:sz w:val="20"/>
                <w:szCs w:val="20"/>
              </w:rPr>
              <w:t>XÁC NHẬN CỦA ĐẠI DIỆN ĐƯỜNG ỐNG NƯỚC</w:t>
            </w:r>
            <w:r w:rsidRPr="007925AB">
              <w:rPr>
                <w:b/>
                <w:bCs/>
                <w:color w:val="000000" w:themeColor="text1"/>
                <w:sz w:val="20"/>
                <w:szCs w:val="20"/>
              </w:rPr>
              <w:br/>
            </w:r>
            <w:r w:rsidRPr="007925AB">
              <w:rPr>
                <w:b/>
                <w:bCs/>
                <w:i/>
                <w:iCs/>
                <w:color w:val="000000" w:themeColor="text1"/>
                <w:sz w:val="20"/>
                <w:szCs w:val="20"/>
              </w:rPr>
              <w:t>(Đại diện đường ống đầu tư ban đầu xác nhận)</w:t>
            </w:r>
          </w:p>
        </w:tc>
        <w:tc>
          <w:tcPr>
            <w:tcW w:w="1992" w:type="dxa"/>
            <w:tcBorders>
              <w:top w:val="nil"/>
              <w:left w:val="nil"/>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r>
      <w:tr w:rsidR="00794513" w:rsidRPr="007925AB" w:rsidTr="00C875AF">
        <w:tc>
          <w:tcPr>
            <w:tcW w:w="1527" w:type="dxa"/>
            <w:tcBorders>
              <w:top w:val="nil"/>
              <w:left w:val="single" w:sz="8" w:space="0" w:color="auto"/>
              <w:bottom w:val="nil"/>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c>
          <w:tcPr>
            <w:tcW w:w="0" w:type="auto"/>
            <w:vMerge/>
            <w:shd w:val="clear" w:color="auto" w:fill="FFFFFF"/>
            <w:vAlign w:val="center"/>
          </w:tcPr>
          <w:p w:rsidR="00794513" w:rsidRPr="007925AB" w:rsidRDefault="00794513" w:rsidP="00C875AF">
            <w:pPr>
              <w:rPr>
                <w:rFonts w:ascii="Times New Roman" w:hAnsi="Times New Roman" w:cs="Times New Roman"/>
                <w:color w:val="000000" w:themeColor="text1"/>
                <w:sz w:val="20"/>
                <w:szCs w:val="20"/>
              </w:rPr>
            </w:pPr>
          </w:p>
        </w:tc>
        <w:tc>
          <w:tcPr>
            <w:tcW w:w="1992" w:type="dxa"/>
            <w:tcBorders>
              <w:top w:val="nil"/>
              <w:left w:val="nil"/>
              <w:bottom w:val="nil"/>
              <w:right w:val="single" w:sz="8" w:space="0" w:color="auto"/>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r>
      <w:tr w:rsidR="00794513" w:rsidRPr="007925AB" w:rsidTr="00C875AF">
        <w:trPr>
          <w:trHeight w:val="5326"/>
        </w:trPr>
        <w:tc>
          <w:tcPr>
            <w:tcW w:w="1527" w:type="dxa"/>
            <w:tcBorders>
              <w:top w:val="nil"/>
              <w:left w:val="single" w:sz="8" w:space="0" w:color="auto"/>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c>
          <w:tcPr>
            <w:tcW w:w="5337" w:type="dxa"/>
            <w:tcBorders>
              <w:top w:val="nil"/>
              <w:left w:val="nil"/>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c>
          <w:tcPr>
            <w:tcW w:w="1992" w:type="dxa"/>
            <w:tcBorders>
              <w:top w:val="nil"/>
              <w:left w:val="nil"/>
              <w:bottom w:val="single" w:sz="8" w:space="0" w:color="auto"/>
              <w:right w:val="single" w:sz="8" w:space="0" w:color="auto"/>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r>
    </w:tbl>
    <w:p w:rsidR="00794513" w:rsidRPr="007925AB" w:rsidRDefault="00794513" w:rsidP="00794513">
      <w:pPr>
        <w:rPr>
          <w:rFonts w:ascii="Times New Roman" w:hAnsi="Times New Roman" w:cs="Times New Roman"/>
          <w:color w:val="000000" w:themeColor="text1"/>
        </w:rPr>
      </w:pPr>
    </w:p>
    <w:tbl>
      <w:tblPr>
        <w:tblW w:w="0" w:type="auto"/>
        <w:shd w:val="clear" w:color="auto" w:fill="FFFFFF"/>
        <w:tblCellMar>
          <w:left w:w="0" w:type="dxa"/>
          <w:right w:w="0" w:type="dxa"/>
        </w:tblCellMar>
        <w:tblLook w:val="0000" w:firstRow="0" w:lastRow="0" w:firstColumn="0" w:lastColumn="0" w:noHBand="0" w:noVBand="0"/>
      </w:tblPr>
      <w:tblGrid>
        <w:gridCol w:w="1305"/>
        <w:gridCol w:w="6255"/>
        <w:gridCol w:w="1331"/>
      </w:tblGrid>
      <w:tr w:rsidR="00794513" w:rsidRPr="007925AB" w:rsidTr="00C875AF">
        <w:tc>
          <w:tcPr>
            <w:tcW w:w="1305" w:type="dxa"/>
            <w:tcBorders>
              <w:top w:val="nil"/>
              <w:left w:val="nil"/>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c>
          <w:tcPr>
            <w:tcW w:w="6255" w:type="dxa"/>
            <w:vMerge w:val="restart"/>
            <w:shd w:val="clear" w:color="auto" w:fill="FFFFFF"/>
            <w:vAlign w:val="center"/>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b/>
                <w:bCs/>
                <w:color w:val="000000" w:themeColor="text1"/>
                <w:sz w:val="20"/>
                <w:szCs w:val="20"/>
              </w:rPr>
              <w:t>KHÁCH HÀNG VẼ SƠ ĐỒ CHỈ DẪN ĐƯỜNG TÌM ĐẾN NHÀ</w:t>
            </w:r>
          </w:p>
        </w:tc>
        <w:tc>
          <w:tcPr>
            <w:tcW w:w="1331" w:type="dxa"/>
            <w:tcBorders>
              <w:top w:val="nil"/>
              <w:left w:val="nil"/>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r>
      <w:tr w:rsidR="00794513" w:rsidRPr="007925AB" w:rsidTr="00C875AF">
        <w:tc>
          <w:tcPr>
            <w:tcW w:w="1305" w:type="dxa"/>
            <w:tcBorders>
              <w:top w:val="nil"/>
              <w:left w:val="single" w:sz="8" w:space="0" w:color="auto"/>
              <w:bottom w:val="nil"/>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c>
          <w:tcPr>
            <w:tcW w:w="6255" w:type="dxa"/>
            <w:vMerge/>
            <w:shd w:val="clear" w:color="auto" w:fill="FFFFFF"/>
            <w:vAlign w:val="center"/>
          </w:tcPr>
          <w:p w:rsidR="00794513" w:rsidRPr="007925AB" w:rsidRDefault="00794513" w:rsidP="00C875AF">
            <w:pPr>
              <w:rPr>
                <w:rFonts w:ascii="Times New Roman" w:hAnsi="Times New Roman" w:cs="Times New Roman"/>
                <w:color w:val="000000" w:themeColor="text1"/>
                <w:sz w:val="20"/>
                <w:szCs w:val="20"/>
              </w:rPr>
            </w:pPr>
          </w:p>
        </w:tc>
        <w:tc>
          <w:tcPr>
            <w:tcW w:w="1331" w:type="dxa"/>
            <w:tcBorders>
              <w:top w:val="nil"/>
              <w:left w:val="nil"/>
              <w:bottom w:val="nil"/>
              <w:right w:val="single" w:sz="8" w:space="0" w:color="auto"/>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r>
      <w:tr w:rsidR="00794513" w:rsidRPr="007925AB" w:rsidTr="00C875AF">
        <w:trPr>
          <w:trHeight w:val="6741"/>
        </w:trPr>
        <w:tc>
          <w:tcPr>
            <w:tcW w:w="1305" w:type="dxa"/>
            <w:tcBorders>
              <w:top w:val="nil"/>
              <w:left w:val="single" w:sz="8" w:space="0" w:color="auto"/>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c>
          <w:tcPr>
            <w:tcW w:w="6255" w:type="dxa"/>
            <w:tcBorders>
              <w:top w:val="nil"/>
              <w:left w:val="nil"/>
              <w:bottom w:val="single" w:sz="8" w:space="0" w:color="auto"/>
              <w:right w:val="nil"/>
            </w:tcBorders>
            <w:shd w:val="clear" w:color="auto" w:fill="FFFFFF"/>
          </w:tcPr>
          <w:p w:rsidR="00794513" w:rsidRPr="007925AB" w:rsidRDefault="00794513" w:rsidP="00C875AF">
            <w:pPr>
              <w:pStyle w:val="NormalWeb"/>
              <w:spacing w:before="120" w:beforeAutospacing="0" w:after="0" w:afterAutospacing="0" w:line="260" w:lineRule="atLeast"/>
              <w:rPr>
                <w:color w:val="000000" w:themeColor="text1"/>
                <w:sz w:val="20"/>
                <w:szCs w:val="20"/>
              </w:rPr>
            </w:pPr>
            <w:r w:rsidRPr="007925AB">
              <w:rPr>
                <w:color w:val="000000" w:themeColor="text1"/>
                <w:sz w:val="20"/>
                <w:szCs w:val="20"/>
              </w:rPr>
              <w:t> </w:t>
            </w:r>
          </w:p>
        </w:tc>
        <w:tc>
          <w:tcPr>
            <w:tcW w:w="1331" w:type="dxa"/>
            <w:tcBorders>
              <w:top w:val="nil"/>
              <w:left w:val="nil"/>
              <w:bottom w:val="single" w:sz="8" w:space="0" w:color="auto"/>
              <w:right w:val="single" w:sz="8" w:space="0" w:color="auto"/>
            </w:tcBorders>
            <w:shd w:val="clear" w:color="auto" w:fill="FFFFFF"/>
          </w:tcPr>
          <w:p w:rsidR="00794513" w:rsidRPr="007925AB" w:rsidRDefault="00794513" w:rsidP="00C875AF">
            <w:pPr>
              <w:pStyle w:val="NormalWeb"/>
              <w:spacing w:before="120" w:beforeAutospacing="0" w:after="0" w:afterAutospacing="0" w:line="260" w:lineRule="atLeast"/>
              <w:jc w:val="center"/>
              <w:rPr>
                <w:color w:val="000000" w:themeColor="text1"/>
                <w:sz w:val="20"/>
                <w:szCs w:val="20"/>
              </w:rPr>
            </w:pPr>
            <w:r w:rsidRPr="007925AB">
              <w:rPr>
                <w:color w:val="000000" w:themeColor="text1"/>
                <w:sz w:val="20"/>
                <w:szCs w:val="20"/>
              </w:rPr>
              <w:t> </w:t>
            </w:r>
          </w:p>
        </w:tc>
      </w:tr>
    </w:tbl>
    <w:p w:rsidR="00794513" w:rsidRPr="007925AB" w:rsidRDefault="00794513" w:rsidP="00794513">
      <w:pPr>
        <w:rPr>
          <w:rFonts w:ascii="Times New Roman" w:hAnsi="Times New Roman" w:cs="Times New Roman"/>
          <w:b/>
          <w:color w:val="000000" w:themeColor="text1"/>
          <w:sz w:val="26"/>
          <w:szCs w:val="26"/>
        </w:rPr>
      </w:pPr>
    </w:p>
    <w:sectPr w:rsidR="00794513" w:rsidRPr="007925AB" w:rsidSect="00794513">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25031"/>
    <w:multiLevelType w:val="hybridMultilevel"/>
    <w:tmpl w:val="0D4EB45E"/>
    <w:lvl w:ilvl="0" w:tplc="DEDE72D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6345CD"/>
    <w:multiLevelType w:val="hybridMultilevel"/>
    <w:tmpl w:val="18F264E4"/>
    <w:lvl w:ilvl="0" w:tplc="EF10F65A">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3AA20E58"/>
    <w:multiLevelType w:val="hybridMultilevel"/>
    <w:tmpl w:val="44EEB6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E3B1ED6"/>
    <w:multiLevelType w:val="hybridMultilevel"/>
    <w:tmpl w:val="76DC5B80"/>
    <w:lvl w:ilvl="0" w:tplc="EF10F65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E40"/>
    <w:rsid w:val="000153B4"/>
    <w:rsid w:val="000547B6"/>
    <w:rsid w:val="000D58AA"/>
    <w:rsid w:val="001C48E0"/>
    <w:rsid w:val="0041044B"/>
    <w:rsid w:val="00446498"/>
    <w:rsid w:val="004830FA"/>
    <w:rsid w:val="005A6017"/>
    <w:rsid w:val="006C5C1F"/>
    <w:rsid w:val="006E2CCA"/>
    <w:rsid w:val="00794513"/>
    <w:rsid w:val="007E0E37"/>
    <w:rsid w:val="00813755"/>
    <w:rsid w:val="008E0777"/>
    <w:rsid w:val="008F1E03"/>
    <w:rsid w:val="00914E92"/>
    <w:rsid w:val="00A142C6"/>
    <w:rsid w:val="00C14E40"/>
    <w:rsid w:val="00C32E17"/>
    <w:rsid w:val="00C833D9"/>
    <w:rsid w:val="00DC5DE6"/>
    <w:rsid w:val="00FA2DEC"/>
    <w:rsid w:val="00FE5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C816"/>
  <w15:docId w15:val="{87A9117B-4708-46FE-94D9-E0DBB3D9C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E40"/>
    <w:pPr>
      <w:spacing w:after="160" w:line="259" w:lineRule="auto"/>
    </w:pPr>
    <w:rPr>
      <w:rFonts w:asciiTheme="minorHAnsi" w:hAnsiTheme="minorHAnsi" w:cstheme="minorBid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4E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14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15F514437D8F48AF9F99103D050BB0" ma:contentTypeVersion="0" ma:contentTypeDescription="Create a new document." ma:contentTypeScope="" ma:versionID="d096fc45d6e925b5d3951ce335f34a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1091F3-408C-4F00-A08C-7BA22EC85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6C2F2E5-1F90-4BA9-8470-520BE4075436}">
  <ds:schemaRefs>
    <ds:schemaRef ds:uri="http://schemas.microsoft.com/sharepoint/v3/contenttype/forms"/>
  </ds:schemaRefs>
</ds:datastoreItem>
</file>

<file path=customXml/itemProps3.xml><?xml version="1.0" encoding="utf-8"?>
<ds:datastoreItem xmlns:ds="http://schemas.openxmlformats.org/officeDocument/2006/customXml" ds:itemID="{DE1FFCE9-68DC-411B-BFC4-FCC60FCC98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456</Words>
  <Characters>2604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2025-07-02T09:07:00Z</dcterms:created>
  <dcterms:modified xsi:type="dcterms:W3CDTF">2025-07-02T12:06:00Z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0x0101005715F514437D8F48AF9F99103D050BB0</vt:lpwstr>
  </property>
</Properties>
</file>